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0D" w:rsidRDefault="007F449F" w:rsidP="007F449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F449F">
        <w:rPr>
          <w:b/>
          <w:sz w:val="24"/>
          <w:szCs w:val="24"/>
        </w:rPr>
        <w:t>ISPRAVAK TROŠKOVNIKA ZA LIJEKOVE</w:t>
      </w:r>
      <w:r w:rsidR="00D56AA6">
        <w:rPr>
          <w:b/>
          <w:sz w:val="24"/>
          <w:szCs w:val="24"/>
        </w:rPr>
        <w:t xml:space="preserve"> ZA 201</w:t>
      </w:r>
      <w:r w:rsidR="001A689F">
        <w:rPr>
          <w:b/>
          <w:sz w:val="24"/>
          <w:szCs w:val="24"/>
        </w:rPr>
        <w:t>8</w:t>
      </w:r>
      <w:r w:rsidR="00D56AA6">
        <w:rPr>
          <w:b/>
          <w:sz w:val="24"/>
          <w:szCs w:val="24"/>
        </w:rPr>
        <w:t>. GODINU</w:t>
      </w:r>
    </w:p>
    <w:p w:rsidR="00216E8C" w:rsidRDefault="00216E8C" w:rsidP="007F449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216E8C">
        <w:rPr>
          <w:rFonts w:eastAsia="Times New Roman" w:cs="Times New Roman"/>
          <w:color w:val="000000"/>
          <w:sz w:val="24"/>
          <w:szCs w:val="24"/>
        </w:rPr>
        <w:t>korekcije u odnosu na prvobitni troškovnik</w:t>
      </w:r>
      <w:r>
        <w:rPr>
          <w:rFonts w:eastAsia="Times New Roman" w:cs="Times New Roman"/>
          <w:color w:val="000000"/>
          <w:sz w:val="24"/>
          <w:szCs w:val="24"/>
        </w:rPr>
        <w:t xml:space="preserve"> su</w:t>
      </w:r>
      <w:r w:rsidRPr="00216E8C">
        <w:rPr>
          <w:rFonts w:eastAsia="Times New Roman" w:cs="Times New Roman"/>
          <w:color w:val="000000"/>
          <w:sz w:val="24"/>
          <w:szCs w:val="24"/>
        </w:rPr>
        <w:t xml:space="preserve">: </w:t>
      </w:r>
    </w:p>
    <w:p w:rsidR="001A689F" w:rsidRPr="001A689F" w:rsidRDefault="001A689F" w:rsidP="00216E8C">
      <w:pPr>
        <w:pStyle w:val="Odlomakpopisa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Grupa 1. Stavka 1. : promijenjena je veličina pakiranja i dozvoljeno nuđenje po komadu kako slijedi-</w:t>
      </w:r>
    </w:p>
    <w:tbl>
      <w:tblPr>
        <w:tblW w:w="70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7"/>
        <w:gridCol w:w="2268"/>
        <w:gridCol w:w="1287"/>
      </w:tblGrid>
      <w:tr w:rsidR="001A689F" w:rsidRPr="00097EAF" w:rsidTr="001A689F">
        <w:tc>
          <w:tcPr>
            <w:tcW w:w="2126" w:type="dxa"/>
          </w:tcPr>
          <w:p w:rsidR="001A689F" w:rsidRPr="00E627D8" w:rsidRDefault="001A689F" w:rsidP="00F324B8">
            <w:pPr>
              <w:tabs>
                <w:tab w:val="left" w:pos="1610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adenozin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6x6mg/2ml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ab/>
            </w:r>
          </w:p>
        </w:tc>
        <w:tc>
          <w:tcPr>
            <w:tcW w:w="1417" w:type="dxa"/>
          </w:tcPr>
          <w:p w:rsidR="001A689F" w:rsidRPr="00097EAF" w:rsidRDefault="001A689F" w:rsidP="00F324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2268" w:type="dxa"/>
          </w:tcPr>
          <w:p w:rsidR="001A689F" w:rsidRPr="00097EAF" w:rsidRDefault="001A689F" w:rsidP="00F324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1287" w:type="dxa"/>
          </w:tcPr>
          <w:p w:rsidR="001A689F" w:rsidRPr="00097EAF" w:rsidRDefault="001A689F" w:rsidP="00F324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24</w:t>
            </w:r>
          </w:p>
        </w:tc>
      </w:tr>
    </w:tbl>
    <w:p w:rsidR="001A689F" w:rsidRPr="001A689F" w:rsidRDefault="001A689F" w:rsidP="001A689F">
      <w:pPr>
        <w:pStyle w:val="Odlomakpopis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1A689F">
        <w:rPr>
          <w:rFonts w:cs="Times New Roman"/>
          <w:sz w:val="24"/>
          <w:szCs w:val="24"/>
        </w:rPr>
        <w:t xml:space="preserve">Grupa 1. Stavka 2. : promijenjena je veličina pakiranja i dozvoljeno nuđenje po komadu </w:t>
      </w:r>
      <w:r>
        <w:rPr>
          <w:rFonts w:eastAsia="Times New Roman" w:cs="Times New Roman"/>
          <w:color w:val="000000"/>
          <w:sz w:val="24"/>
          <w:szCs w:val="24"/>
        </w:rPr>
        <w:t>kako slijedi</w:t>
      </w:r>
      <w:r w:rsidRPr="001A689F">
        <w:rPr>
          <w:rFonts w:cs="Times New Roman"/>
          <w:sz w:val="24"/>
          <w:szCs w:val="24"/>
        </w:rPr>
        <w:t xml:space="preserve"> -</w:t>
      </w:r>
    </w:p>
    <w:tbl>
      <w:tblPr>
        <w:tblW w:w="70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7"/>
        <w:gridCol w:w="2268"/>
        <w:gridCol w:w="1276"/>
      </w:tblGrid>
      <w:tr w:rsidR="001A689F" w:rsidRPr="00097EAF" w:rsidTr="001A689F">
        <w:trPr>
          <w:trHeight w:val="486"/>
        </w:trPr>
        <w:tc>
          <w:tcPr>
            <w:tcW w:w="2126" w:type="dxa"/>
          </w:tcPr>
          <w:p w:rsidR="001A689F" w:rsidRPr="00E627D8" w:rsidRDefault="001A689F" w:rsidP="00F324B8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adrenalin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>
              <w:rPr>
                <w:rFonts w:ascii="Garamond" w:eastAsia="Times New Roman" w:hAnsi="Garamond" w:cs="Times New Roman"/>
                <w:lang w:eastAsia="hr-HR"/>
              </w:rPr>
              <w:t>1ml/1 mg</w:t>
            </w:r>
          </w:p>
        </w:tc>
        <w:tc>
          <w:tcPr>
            <w:tcW w:w="1417" w:type="dxa"/>
          </w:tcPr>
          <w:p w:rsidR="001A689F" w:rsidRPr="00097EAF" w:rsidRDefault="001A689F" w:rsidP="00F324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2268" w:type="dxa"/>
          </w:tcPr>
          <w:p w:rsidR="001A689F" w:rsidRPr="00097EAF" w:rsidRDefault="001A689F" w:rsidP="001A689F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Ampula</w:t>
            </w:r>
          </w:p>
        </w:tc>
        <w:tc>
          <w:tcPr>
            <w:tcW w:w="1276" w:type="dxa"/>
          </w:tcPr>
          <w:p w:rsidR="001A689F" w:rsidRPr="00097EAF" w:rsidRDefault="001A689F" w:rsidP="00F324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440</w:t>
            </w:r>
          </w:p>
        </w:tc>
      </w:tr>
    </w:tbl>
    <w:p w:rsidR="001A689F" w:rsidRPr="001A689F" w:rsidRDefault="001A689F" w:rsidP="001A689F">
      <w:pPr>
        <w:pStyle w:val="Odlomakpopisa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Grupa 1. Stavka 9</w:t>
      </w:r>
      <w:r w:rsidRPr="001A689F">
        <w:rPr>
          <w:rFonts w:cs="Times New Roman"/>
          <w:sz w:val="24"/>
          <w:szCs w:val="24"/>
        </w:rPr>
        <w:t>. : promijenjena je veličina pakiranja i dozvoljeno nuđenje po komadu</w:t>
      </w:r>
      <w:r w:rsidRPr="001A689F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kako slijedi</w:t>
      </w:r>
      <w:r w:rsidRPr="001A689F">
        <w:rPr>
          <w:rFonts w:cs="Times New Roman"/>
          <w:sz w:val="24"/>
          <w:szCs w:val="24"/>
        </w:rPr>
        <w:t xml:space="preserve"> -</w:t>
      </w:r>
    </w:p>
    <w:tbl>
      <w:tblPr>
        <w:tblW w:w="70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7"/>
        <w:gridCol w:w="2475"/>
        <w:gridCol w:w="1069"/>
      </w:tblGrid>
      <w:tr w:rsidR="001A689F" w:rsidRPr="00097EAF" w:rsidTr="001A689F">
        <w:trPr>
          <w:trHeight w:val="269"/>
        </w:trPr>
        <w:tc>
          <w:tcPr>
            <w:tcW w:w="2126" w:type="dxa"/>
          </w:tcPr>
          <w:p w:rsidR="001A689F" w:rsidRPr="00E627D8" w:rsidRDefault="001A689F" w:rsidP="00F324B8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dexamethason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4mg</w:t>
            </w:r>
            <w:r>
              <w:rPr>
                <w:rFonts w:ascii="Garamond" w:eastAsia="Times New Roman" w:hAnsi="Garamond" w:cs="Times New Roman"/>
                <w:lang w:eastAsia="hr-HR"/>
              </w:rPr>
              <w:t>/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1ml</w:t>
            </w:r>
          </w:p>
        </w:tc>
        <w:tc>
          <w:tcPr>
            <w:tcW w:w="1417" w:type="dxa"/>
          </w:tcPr>
          <w:p w:rsidR="001A689F" w:rsidRPr="00097EAF" w:rsidRDefault="001A689F" w:rsidP="00F324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2475" w:type="dxa"/>
          </w:tcPr>
          <w:p w:rsidR="001A689F" w:rsidRPr="00097EAF" w:rsidRDefault="001A689F" w:rsidP="00F324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1069" w:type="dxa"/>
          </w:tcPr>
          <w:p w:rsidR="001A689F" w:rsidRPr="00097EAF" w:rsidRDefault="001A689F" w:rsidP="00F324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2000</w:t>
            </w:r>
          </w:p>
        </w:tc>
      </w:tr>
    </w:tbl>
    <w:p w:rsidR="001A689F" w:rsidRPr="001A689F" w:rsidRDefault="001A689F" w:rsidP="001A689F">
      <w:pPr>
        <w:pStyle w:val="Odlomakpopisa"/>
        <w:jc w:val="both"/>
        <w:rPr>
          <w:rFonts w:cs="Times New Roman"/>
          <w:b/>
          <w:sz w:val="24"/>
          <w:szCs w:val="24"/>
        </w:rPr>
      </w:pPr>
    </w:p>
    <w:p w:rsidR="001A689F" w:rsidRPr="001A689F" w:rsidRDefault="001A689F" w:rsidP="00216E8C">
      <w:pPr>
        <w:pStyle w:val="Odlomakpopisa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1A689F">
        <w:rPr>
          <w:rFonts w:cs="Times New Roman"/>
          <w:sz w:val="24"/>
          <w:szCs w:val="24"/>
        </w:rPr>
        <w:t>Grupa 1. Stavka 35. : promijenjena je veličina pakiranja</w:t>
      </w:r>
      <w:r w:rsidRPr="001A689F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kako slijedi</w:t>
      </w:r>
      <w:r w:rsidRPr="001A689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– </w:t>
      </w:r>
    </w:p>
    <w:tbl>
      <w:tblPr>
        <w:tblW w:w="70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7"/>
        <w:gridCol w:w="2552"/>
        <w:gridCol w:w="992"/>
      </w:tblGrid>
      <w:tr w:rsidR="001A689F" w:rsidRPr="00097EAF" w:rsidTr="001A689F">
        <w:trPr>
          <w:trHeight w:val="269"/>
        </w:trPr>
        <w:tc>
          <w:tcPr>
            <w:tcW w:w="2126" w:type="dxa"/>
          </w:tcPr>
          <w:p w:rsidR="001A689F" w:rsidRPr="00E627D8" w:rsidRDefault="001A689F" w:rsidP="00F324B8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oxytocinum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5 IU/ml  ,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 ml </w:t>
            </w:r>
          </w:p>
        </w:tc>
        <w:tc>
          <w:tcPr>
            <w:tcW w:w="1417" w:type="dxa"/>
          </w:tcPr>
          <w:p w:rsidR="001A689F" w:rsidRPr="00097EAF" w:rsidRDefault="001A689F" w:rsidP="00F324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2552" w:type="dxa"/>
          </w:tcPr>
          <w:p w:rsidR="001A689F" w:rsidRPr="00097EAF" w:rsidRDefault="001A689F" w:rsidP="00F324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992" w:type="dxa"/>
          </w:tcPr>
          <w:p w:rsidR="001A689F" w:rsidRPr="00097EAF" w:rsidRDefault="001A689F" w:rsidP="00F324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100</w:t>
            </w:r>
          </w:p>
        </w:tc>
      </w:tr>
    </w:tbl>
    <w:p w:rsidR="001A689F" w:rsidRPr="001A689F" w:rsidRDefault="001A689F" w:rsidP="001A689F">
      <w:pPr>
        <w:pStyle w:val="Odlomakpopisa"/>
        <w:jc w:val="both"/>
        <w:rPr>
          <w:rFonts w:cs="Times New Roman"/>
          <w:b/>
          <w:sz w:val="24"/>
          <w:szCs w:val="24"/>
        </w:rPr>
      </w:pPr>
    </w:p>
    <w:p w:rsidR="001A689F" w:rsidRPr="001A689F" w:rsidRDefault="001A689F" w:rsidP="001A689F">
      <w:pPr>
        <w:pStyle w:val="Odlomakpopisa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A689F">
        <w:rPr>
          <w:rFonts w:cs="Times New Roman"/>
          <w:sz w:val="24"/>
          <w:szCs w:val="24"/>
        </w:rPr>
        <w:t xml:space="preserve">Grupa 1. Stavka 43. : promijenjena je veličina pakiranja i dozvoljeno nuđenje po komadu </w:t>
      </w:r>
      <w:r>
        <w:rPr>
          <w:rFonts w:eastAsia="Times New Roman" w:cs="Times New Roman"/>
          <w:color w:val="000000"/>
          <w:sz w:val="24"/>
          <w:szCs w:val="24"/>
        </w:rPr>
        <w:t>kako slijedi</w:t>
      </w:r>
      <w:r w:rsidRPr="001A689F">
        <w:rPr>
          <w:rFonts w:cs="Times New Roman"/>
          <w:sz w:val="24"/>
          <w:szCs w:val="24"/>
        </w:rPr>
        <w:t xml:space="preserve"> -</w:t>
      </w:r>
    </w:p>
    <w:tbl>
      <w:tblPr>
        <w:tblW w:w="76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76"/>
        <w:gridCol w:w="2693"/>
        <w:gridCol w:w="1511"/>
      </w:tblGrid>
      <w:tr w:rsidR="001A689F" w:rsidRPr="00097EAF" w:rsidTr="001A689F">
        <w:trPr>
          <w:trHeight w:val="420"/>
        </w:trPr>
        <w:tc>
          <w:tcPr>
            <w:tcW w:w="2126" w:type="dxa"/>
          </w:tcPr>
          <w:p w:rsidR="001A689F" w:rsidRPr="00E627D8" w:rsidRDefault="001A689F" w:rsidP="00F324B8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ranitidin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ampule 50 mg</w:t>
            </w:r>
            <w:r>
              <w:rPr>
                <w:rFonts w:ascii="Garamond" w:eastAsia="Times New Roman" w:hAnsi="Garamond" w:cs="Times New Roman"/>
                <w:lang w:eastAsia="hr-HR"/>
              </w:rPr>
              <w:t>/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2ml</w:t>
            </w:r>
          </w:p>
        </w:tc>
        <w:tc>
          <w:tcPr>
            <w:tcW w:w="1276" w:type="dxa"/>
          </w:tcPr>
          <w:p w:rsidR="001A689F" w:rsidRPr="00097EAF" w:rsidRDefault="001A689F" w:rsidP="00F324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2693" w:type="dxa"/>
          </w:tcPr>
          <w:p w:rsidR="001A689F" w:rsidRPr="00097EAF" w:rsidRDefault="001A689F" w:rsidP="005F499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1511" w:type="dxa"/>
          </w:tcPr>
          <w:p w:rsidR="001A689F" w:rsidRPr="00097EAF" w:rsidRDefault="001A689F" w:rsidP="00F324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1000</w:t>
            </w:r>
          </w:p>
        </w:tc>
      </w:tr>
    </w:tbl>
    <w:p w:rsidR="001A689F" w:rsidRPr="001A689F" w:rsidRDefault="001A689F" w:rsidP="001A689F">
      <w:pPr>
        <w:jc w:val="both"/>
        <w:rPr>
          <w:rFonts w:cs="Times New Roman"/>
          <w:b/>
          <w:sz w:val="24"/>
          <w:szCs w:val="24"/>
        </w:rPr>
      </w:pPr>
    </w:p>
    <w:p w:rsidR="005F4998" w:rsidRPr="005F4998" w:rsidRDefault="005F4998" w:rsidP="005F4998">
      <w:pPr>
        <w:pStyle w:val="Odlomakpopisa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Grupa 1. Stavka 50</w:t>
      </w:r>
      <w:r w:rsidRPr="005F4998">
        <w:rPr>
          <w:rFonts w:cs="Times New Roman"/>
          <w:sz w:val="24"/>
          <w:szCs w:val="24"/>
        </w:rPr>
        <w:t>. : promijenjena je veličina pakiranja i dozvoljeno nuđenje po komadu kako slijedi -</w:t>
      </w:r>
    </w:p>
    <w:tbl>
      <w:tblPr>
        <w:tblW w:w="79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418"/>
        <w:gridCol w:w="2693"/>
        <w:gridCol w:w="1811"/>
      </w:tblGrid>
      <w:tr w:rsidR="005F4998" w:rsidRPr="00097EAF" w:rsidTr="005F4998">
        <w:trPr>
          <w:trHeight w:val="268"/>
        </w:trPr>
        <w:tc>
          <w:tcPr>
            <w:tcW w:w="1984" w:type="dxa"/>
          </w:tcPr>
          <w:p w:rsidR="005F4998" w:rsidRPr="00E627D8" w:rsidRDefault="005F4998" w:rsidP="00F324B8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verapamil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2ml</w:t>
            </w:r>
          </w:p>
        </w:tc>
        <w:tc>
          <w:tcPr>
            <w:tcW w:w="1418" w:type="dxa"/>
          </w:tcPr>
          <w:p w:rsidR="005F4998" w:rsidRPr="00097EAF" w:rsidRDefault="005F4998" w:rsidP="00F324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2693" w:type="dxa"/>
          </w:tcPr>
          <w:p w:rsidR="005F4998" w:rsidRPr="00097EAF" w:rsidRDefault="005F4998" w:rsidP="00F324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1811" w:type="dxa"/>
          </w:tcPr>
          <w:p w:rsidR="005F4998" w:rsidRPr="00097EAF" w:rsidRDefault="005F4998" w:rsidP="00F324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50</w:t>
            </w:r>
          </w:p>
        </w:tc>
      </w:tr>
    </w:tbl>
    <w:p w:rsidR="005F4998" w:rsidRPr="005F4998" w:rsidRDefault="005F4998" w:rsidP="005F4998">
      <w:pPr>
        <w:pStyle w:val="Odlomakpopisa"/>
        <w:jc w:val="both"/>
        <w:rPr>
          <w:rFonts w:cs="Times New Roman"/>
          <w:b/>
          <w:sz w:val="24"/>
          <w:szCs w:val="24"/>
        </w:rPr>
      </w:pPr>
    </w:p>
    <w:p w:rsidR="00216E8C" w:rsidRDefault="00216E8C" w:rsidP="007F449F">
      <w:pPr>
        <w:jc w:val="both"/>
        <w:rPr>
          <w:b/>
          <w:sz w:val="24"/>
          <w:szCs w:val="24"/>
        </w:rPr>
      </w:pPr>
    </w:p>
    <w:p w:rsidR="00D5172F" w:rsidRPr="007F449F" w:rsidRDefault="00D5172F" w:rsidP="007F44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POVJERENSTVO ZA PROVEDBU </w:t>
      </w:r>
      <w:r w:rsidR="005F4998">
        <w:rPr>
          <w:b/>
          <w:sz w:val="24"/>
          <w:szCs w:val="24"/>
        </w:rPr>
        <w:t>JEDNOSTAVNE</w:t>
      </w:r>
      <w:bookmarkStart w:id="0" w:name="_GoBack"/>
      <w:bookmarkEnd w:id="0"/>
      <w:r>
        <w:rPr>
          <w:b/>
          <w:sz w:val="24"/>
          <w:szCs w:val="24"/>
        </w:rPr>
        <w:t xml:space="preserve"> NABAVE</w:t>
      </w:r>
    </w:p>
    <w:sectPr w:rsidR="00D5172F" w:rsidRPr="007F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6EFE"/>
    <w:multiLevelType w:val="hybridMultilevel"/>
    <w:tmpl w:val="FA88EAA6"/>
    <w:lvl w:ilvl="0" w:tplc="572452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9F"/>
    <w:rsid w:val="001A689F"/>
    <w:rsid w:val="00216E8C"/>
    <w:rsid w:val="002C130F"/>
    <w:rsid w:val="005F4998"/>
    <w:rsid w:val="006F3C0D"/>
    <w:rsid w:val="007F449F"/>
    <w:rsid w:val="00D5172F"/>
    <w:rsid w:val="00D5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E8C"/>
    <w:pPr>
      <w:ind w:left="720"/>
      <w:contextualSpacing/>
    </w:pPr>
  </w:style>
  <w:style w:type="paragraph" w:styleId="Bezproreda">
    <w:name w:val="No Spacing"/>
    <w:uiPriority w:val="1"/>
    <w:qFormat/>
    <w:rsid w:val="001A68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E8C"/>
    <w:pPr>
      <w:ind w:left="720"/>
      <w:contextualSpacing/>
    </w:pPr>
  </w:style>
  <w:style w:type="paragraph" w:styleId="Bezproreda">
    <w:name w:val="No Spacing"/>
    <w:uiPriority w:val="1"/>
    <w:qFormat/>
    <w:rsid w:val="001A6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Božić</dc:creator>
  <cp:lastModifiedBy>Krešimir Božić</cp:lastModifiedBy>
  <cp:revision>4</cp:revision>
  <dcterms:created xsi:type="dcterms:W3CDTF">2015-12-28T10:54:00Z</dcterms:created>
  <dcterms:modified xsi:type="dcterms:W3CDTF">2018-01-24T11:27:00Z</dcterms:modified>
</cp:coreProperties>
</file>